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EF5A" w14:textId="6AF160CA" w:rsidR="00803CD9" w:rsidRDefault="00C43FE9" w:rsidP="00C43FE9">
      <w:pPr>
        <w:jc w:val="center"/>
        <w:rPr>
          <w:sz w:val="72"/>
          <w:szCs w:val="72"/>
        </w:rPr>
      </w:pPr>
      <w:r w:rsidRPr="00C43FE9">
        <w:rPr>
          <w:sz w:val="72"/>
          <w:szCs w:val="72"/>
        </w:rPr>
        <w:t>TREE SALE</w:t>
      </w:r>
    </w:p>
    <w:p w14:paraId="0A3F786B" w14:textId="77777777" w:rsidR="00C43FE9" w:rsidRDefault="00C43FE9" w:rsidP="00C43FE9">
      <w:pPr>
        <w:jc w:val="center"/>
        <w:rPr>
          <w:sz w:val="56"/>
          <w:szCs w:val="56"/>
        </w:rPr>
      </w:pPr>
      <w:r w:rsidRPr="00C43FE9">
        <w:rPr>
          <w:color w:val="00B050"/>
          <w:sz w:val="56"/>
          <w:szCs w:val="56"/>
        </w:rPr>
        <w:t>White Pine</w:t>
      </w:r>
      <w:r w:rsidRPr="00C43FE9">
        <w:rPr>
          <w:sz w:val="56"/>
          <w:szCs w:val="56"/>
        </w:rPr>
        <w:t xml:space="preserve">- 25 trees for $35 </w:t>
      </w:r>
    </w:p>
    <w:p w14:paraId="240BD464" w14:textId="079F6DAF" w:rsidR="00C43FE9" w:rsidRPr="00C43FE9" w:rsidRDefault="00C43FE9" w:rsidP="00C43FE9">
      <w:pPr>
        <w:jc w:val="center"/>
        <w:rPr>
          <w:sz w:val="56"/>
          <w:szCs w:val="56"/>
        </w:rPr>
      </w:pPr>
      <w:r w:rsidRPr="00C43FE9">
        <w:rPr>
          <w:sz w:val="56"/>
          <w:szCs w:val="56"/>
        </w:rPr>
        <w:t>(4yr seedlings, 1-2ft tall)</w:t>
      </w:r>
    </w:p>
    <w:p w14:paraId="26501DFB" w14:textId="77777777" w:rsidR="00C43FE9" w:rsidRDefault="00C43FE9" w:rsidP="00C43FE9">
      <w:pPr>
        <w:jc w:val="center"/>
        <w:rPr>
          <w:sz w:val="56"/>
          <w:szCs w:val="56"/>
        </w:rPr>
      </w:pPr>
      <w:r w:rsidRPr="00C43FE9">
        <w:rPr>
          <w:color w:val="00B050"/>
          <w:sz w:val="56"/>
          <w:szCs w:val="56"/>
        </w:rPr>
        <w:t>Norway Spruce</w:t>
      </w:r>
      <w:r w:rsidRPr="00C43FE9">
        <w:rPr>
          <w:sz w:val="56"/>
          <w:szCs w:val="56"/>
        </w:rPr>
        <w:t xml:space="preserve">-25 trees for $35 </w:t>
      </w:r>
    </w:p>
    <w:p w14:paraId="4A5C4163" w14:textId="3FFB49EF" w:rsidR="00C43FE9" w:rsidRPr="00C43FE9" w:rsidRDefault="00C43FE9" w:rsidP="00C43FE9">
      <w:pPr>
        <w:jc w:val="center"/>
        <w:rPr>
          <w:sz w:val="56"/>
          <w:szCs w:val="56"/>
        </w:rPr>
      </w:pPr>
      <w:r w:rsidRPr="00C43FE9">
        <w:rPr>
          <w:sz w:val="56"/>
          <w:szCs w:val="56"/>
        </w:rPr>
        <w:t>(4 yr seedlings, 3-4ft tall)</w:t>
      </w:r>
    </w:p>
    <w:p w14:paraId="56E6DD27" w14:textId="77777777" w:rsidR="00C43FE9" w:rsidRDefault="00C43FE9" w:rsidP="00C43FE9">
      <w:pPr>
        <w:jc w:val="center"/>
        <w:rPr>
          <w:sz w:val="56"/>
          <w:szCs w:val="56"/>
        </w:rPr>
      </w:pPr>
      <w:r w:rsidRPr="00C43FE9">
        <w:rPr>
          <w:color w:val="00B050"/>
          <w:sz w:val="56"/>
          <w:szCs w:val="56"/>
        </w:rPr>
        <w:t>White Oak</w:t>
      </w:r>
      <w:r w:rsidRPr="00C43FE9">
        <w:rPr>
          <w:sz w:val="56"/>
          <w:szCs w:val="56"/>
        </w:rPr>
        <w:t xml:space="preserve">- 2 trees for $8 </w:t>
      </w:r>
    </w:p>
    <w:p w14:paraId="16AD0F41" w14:textId="6A9AFCF3" w:rsidR="00C43FE9" w:rsidRPr="00C43FE9" w:rsidRDefault="00C43FE9" w:rsidP="00C43FE9">
      <w:pPr>
        <w:jc w:val="center"/>
        <w:rPr>
          <w:sz w:val="56"/>
          <w:szCs w:val="56"/>
        </w:rPr>
      </w:pPr>
      <w:r w:rsidRPr="00C43FE9">
        <w:rPr>
          <w:sz w:val="56"/>
          <w:szCs w:val="56"/>
        </w:rPr>
        <w:t>(4yr seedlings, 3-4ft tall)</w:t>
      </w:r>
    </w:p>
    <w:p w14:paraId="48F21367" w14:textId="77777777" w:rsidR="00C43FE9" w:rsidRDefault="00C43FE9" w:rsidP="00C43FE9">
      <w:pPr>
        <w:jc w:val="center"/>
        <w:rPr>
          <w:sz w:val="56"/>
          <w:szCs w:val="56"/>
        </w:rPr>
      </w:pPr>
      <w:r w:rsidRPr="00C43FE9">
        <w:rPr>
          <w:color w:val="00B050"/>
          <w:sz w:val="56"/>
          <w:szCs w:val="56"/>
        </w:rPr>
        <w:t>Silver Maple</w:t>
      </w:r>
      <w:r w:rsidRPr="00C43FE9">
        <w:rPr>
          <w:sz w:val="56"/>
          <w:szCs w:val="56"/>
        </w:rPr>
        <w:t>- 2 trees for $8</w:t>
      </w:r>
    </w:p>
    <w:p w14:paraId="213E4E03" w14:textId="71BF0A11" w:rsidR="00C43FE9" w:rsidRPr="00C43FE9" w:rsidRDefault="00C43FE9" w:rsidP="00C43FE9">
      <w:pPr>
        <w:jc w:val="center"/>
        <w:rPr>
          <w:sz w:val="56"/>
          <w:szCs w:val="56"/>
        </w:rPr>
      </w:pPr>
      <w:r w:rsidRPr="00C43FE9">
        <w:rPr>
          <w:sz w:val="56"/>
          <w:szCs w:val="56"/>
        </w:rPr>
        <w:t xml:space="preserve"> (5yr seedlings, 2-4ft tall)</w:t>
      </w:r>
    </w:p>
    <w:p w14:paraId="54958B44" w14:textId="77777777" w:rsidR="00C43FE9" w:rsidRDefault="00C43FE9" w:rsidP="00C43FE9">
      <w:pPr>
        <w:jc w:val="center"/>
        <w:rPr>
          <w:sz w:val="56"/>
          <w:szCs w:val="56"/>
        </w:rPr>
      </w:pPr>
      <w:r w:rsidRPr="00C43FE9">
        <w:rPr>
          <w:color w:val="00B050"/>
          <w:sz w:val="56"/>
          <w:szCs w:val="56"/>
        </w:rPr>
        <w:t>Rose of Sharon</w:t>
      </w:r>
      <w:r w:rsidRPr="00C43FE9">
        <w:rPr>
          <w:sz w:val="56"/>
          <w:szCs w:val="56"/>
        </w:rPr>
        <w:t>- 2 trees for $8</w:t>
      </w:r>
    </w:p>
    <w:p w14:paraId="5BD473C6" w14:textId="09DF3F8C" w:rsidR="00C43FE9" w:rsidRPr="00C43FE9" w:rsidRDefault="00C43FE9" w:rsidP="00C43FE9">
      <w:pPr>
        <w:jc w:val="center"/>
        <w:rPr>
          <w:sz w:val="56"/>
          <w:szCs w:val="56"/>
        </w:rPr>
      </w:pPr>
      <w:r w:rsidRPr="00C43FE9">
        <w:rPr>
          <w:sz w:val="56"/>
          <w:szCs w:val="56"/>
        </w:rPr>
        <w:t xml:space="preserve"> (5yr seedlings, 1-2ft tall)</w:t>
      </w:r>
    </w:p>
    <w:sectPr w:rsidR="00C43FE9" w:rsidRPr="00C43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E9"/>
    <w:rsid w:val="00025043"/>
    <w:rsid w:val="00452AAD"/>
    <w:rsid w:val="00803CD9"/>
    <w:rsid w:val="00C4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6AB5"/>
  <w15:chartTrackingRefBased/>
  <w15:docId w15:val="{9AF0003B-BC0B-40B9-8F40-808712F4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Lora - FPAC-NRCS, IL</dc:creator>
  <cp:keywords/>
  <dc:description/>
  <cp:lastModifiedBy>Scott, Lora - FPAC-NRCS, IL</cp:lastModifiedBy>
  <cp:revision>1</cp:revision>
  <dcterms:created xsi:type="dcterms:W3CDTF">2025-01-27T16:07:00Z</dcterms:created>
  <dcterms:modified xsi:type="dcterms:W3CDTF">2025-01-27T16:14:00Z</dcterms:modified>
</cp:coreProperties>
</file>